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7B5" w:rsidRDefault="000907B5" w:rsidP="000907B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Информация о языках образования </w:t>
      </w:r>
    </w:p>
    <w:p w:rsidR="000907B5" w:rsidRDefault="000907B5" w:rsidP="000907B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0907B5" w:rsidRDefault="000907B5" w:rsidP="000907B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 деяте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льность в МБОУ «Архангельская ООШ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» при реализации образовательной программы начального общего и основного общего образования (1-9 классы) осуществляется на государственном языке Российской Федерации.</w:t>
      </w:r>
    </w:p>
    <w:p w:rsidR="000907B5" w:rsidRDefault="000907B5" w:rsidP="000907B5">
      <w:pPr>
        <w:spacing w:before="240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качестве иностранного языка в рамках предмета «Иностранный язык» преподаются и изучаются английский язык  в 2-11 классах и немецкий язык  в 7-9 классах.</w:t>
      </w:r>
    </w:p>
    <w:p w:rsidR="000907B5" w:rsidRDefault="000907B5" w:rsidP="000907B5">
      <w:pPr>
        <w:spacing w:before="240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2"/>
          <w:sz w:val="28"/>
        </w:rPr>
        <w:t>Вне</w:t>
      </w:r>
      <w:r>
        <w:rPr>
          <w:rFonts w:ascii="Times New Roman" w:eastAsia="Times New Roman" w:hAnsi="Times New Roman"/>
          <w:bCs/>
          <w:color w:val="000000"/>
          <w:spacing w:val="4"/>
          <w:w w:val="96"/>
          <w:sz w:val="28"/>
        </w:rPr>
        <w:t>у</w:t>
      </w:r>
      <w:r>
        <w:rPr>
          <w:rFonts w:ascii="Times New Roman" w:eastAsia="Times New Roman" w:hAnsi="Times New Roman"/>
          <w:bCs/>
          <w:color w:val="000000"/>
          <w:spacing w:val="-1"/>
          <w:w w:val="98"/>
          <w:sz w:val="28"/>
        </w:rPr>
        <w:t>р</w:t>
      </w:r>
      <w:r>
        <w:rPr>
          <w:rFonts w:ascii="Times New Roman" w:eastAsia="Times New Roman" w:hAnsi="Times New Roman"/>
          <w:bCs/>
          <w:color w:val="000000"/>
          <w:spacing w:val="-3"/>
          <w:w w:val="104"/>
          <w:sz w:val="28"/>
        </w:rPr>
        <w:t>очная</w:t>
      </w:r>
      <w:r>
        <w:rPr>
          <w:rFonts w:ascii="Times New Roman" w:eastAsia="Times New Roman" w:hAnsi="Times New Roman"/>
          <w:bCs/>
          <w:color w:val="000000"/>
          <w:w w:val="83"/>
          <w:sz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2"/>
          <w:sz w:val="28"/>
        </w:rPr>
        <w:t>деятел</w:t>
      </w:r>
      <w:r>
        <w:rPr>
          <w:rFonts w:ascii="Times New Roman" w:eastAsia="Times New Roman" w:hAnsi="Times New Roman"/>
          <w:bCs/>
          <w:color w:val="000000"/>
          <w:sz w:val="28"/>
        </w:rPr>
        <w:t>ь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8"/>
        </w:rPr>
        <w:t>ност</w:t>
      </w:r>
      <w:r>
        <w:rPr>
          <w:rFonts w:ascii="Times New Roman" w:eastAsia="Times New Roman" w:hAnsi="Times New Roman"/>
          <w:bCs/>
          <w:color w:val="000000"/>
          <w:spacing w:val="5"/>
          <w:sz w:val="28"/>
        </w:rPr>
        <w:t>ь</w:t>
      </w:r>
      <w:r>
        <w:rPr>
          <w:rFonts w:ascii="Times New Roman" w:eastAsia="Times New Roman" w:hAnsi="Times New Roman"/>
          <w:bCs/>
          <w:color w:val="000000"/>
          <w:w w:val="88"/>
          <w:sz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</w:rPr>
        <w:t>и</w:t>
      </w:r>
      <w:r>
        <w:rPr>
          <w:rFonts w:ascii="Times New Roman" w:eastAsia="Times New Roman" w:hAnsi="Times New Roman"/>
          <w:bCs/>
          <w:color w:val="000000"/>
          <w:w w:val="82"/>
          <w:sz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1"/>
          <w:w w:val="102"/>
          <w:sz w:val="28"/>
        </w:rPr>
        <w:t>в</w:t>
      </w:r>
      <w:r>
        <w:rPr>
          <w:rFonts w:ascii="Times New Roman" w:eastAsia="Times New Roman" w:hAnsi="Times New Roman"/>
          <w:bCs/>
          <w:color w:val="000000"/>
          <w:spacing w:val="-2"/>
          <w:w w:val="103"/>
          <w:sz w:val="28"/>
        </w:rPr>
        <w:t>о</w:t>
      </w:r>
      <w:r>
        <w:rPr>
          <w:rFonts w:ascii="Times New Roman" w:eastAsia="Times New Roman" w:hAnsi="Times New Roman"/>
          <w:bCs/>
          <w:color w:val="000000"/>
          <w:spacing w:val="-3"/>
          <w:w w:val="104"/>
          <w:sz w:val="28"/>
        </w:rPr>
        <w:t>спитательна</w:t>
      </w:r>
      <w:r>
        <w:rPr>
          <w:rFonts w:ascii="Times New Roman" w:eastAsia="Times New Roman" w:hAnsi="Times New Roman"/>
          <w:bCs/>
          <w:color w:val="000000"/>
          <w:spacing w:val="1"/>
          <w:w w:val="101"/>
          <w:sz w:val="28"/>
        </w:rPr>
        <w:t>я</w:t>
      </w:r>
      <w:r>
        <w:rPr>
          <w:rFonts w:ascii="Times New Roman" w:eastAsia="Times New Roman" w:hAnsi="Times New Roman"/>
          <w:bCs/>
          <w:color w:val="000000"/>
          <w:w w:val="99"/>
          <w:sz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</w:rPr>
        <w:t>р</w:t>
      </w:r>
      <w:r>
        <w:rPr>
          <w:rFonts w:ascii="Times New Roman" w:eastAsia="Times New Roman" w:hAnsi="Times New Roman"/>
          <w:bCs/>
          <w:color w:val="000000"/>
          <w:spacing w:val="1"/>
          <w:w w:val="101"/>
          <w:sz w:val="28"/>
        </w:rPr>
        <w:t>абота</w:t>
      </w:r>
      <w:r>
        <w:rPr>
          <w:rFonts w:ascii="Times New Roman" w:eastAsia="Times New Roman" w:hAnsi="Times New Roman"/>
          <w:bCs/>
          <w:color w:val="000000"/>
          <w:spacing w:val="25"/>
          <w:sz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w w:val="101"/>
          <w:sz w:val="28"/>
        </w:rPr>
        <w:t>осущ</w:t>
      </w:r>
      <w:r>
        <w:rPr>
          <w:rFonts w:ascii="Times New Roman" w:eastAsia="Times New Roman" w:hAnsi="Times New Roman"/>
          <w:bCs/>
          <w:color w:val="000000"/>
          <w:spacing w:val="-2"/>
          <w:w w:val="103"/>
          <w:sz w:val="28"/>
        </w:rPr>
        <w:t>е</w:t>
      </w:r>
      <w:r>
        <w:rPr>
          <w:rFonts w:ascii="Times New Roman" w:eastAsia="Times New Roman" w:hAnsi="Times New Roman"/>
          <w:bCs/>
          <w:color w:val="000000"/>
          <w:spacing w:val="-1"/>
          <w:sz w:val="28"/>
        </w:rPr>
        <w:t>ст</w:t>
      </w:r>
      <w:r>
        <w:rPr>
          <w:rFonts w:ascii="Times New Roman" w:eastAsia="Times New Roman" w:hAnsi="Times New Roman"/>
          <w:bCs/>
          <w:color w:val="000000"/>
          <w:spacing w:val="-2"/>
          <w:w w:val="103"/>
          <w:sz w:val="28"/>
        </w:rPr>
        <w:t>в</w:t>
      </w:r>
      <w:r>
        <w:rPr>
          <w:rFonts w:ascii="Times New Roman" w:eastAsia="Times New Roman" w:hAnsi="Times New Roman"/>
          <w:bCs/>
          <w:color w:val="000000"/>
          <w:spacing w:val="-1"/>
          <w:w w:val="102"/>
          <w:sz w:val="28"/>
        </w:rPr>
        <w:t>л</w:t>
      </w:r>
      <w:r>
        <w:rPr>
          <w:rFonts w:ascii="Times New Roman" w:eastAsia="Times New Roman" w:hAnsi="Times New Roman"/>
          <w:bCs/>
          <w:color w:val="000000"/>
          <w:spacing w:val="-1"/>
          <w:w w:val="103"/>
          <w:sz w:val="28"/>
        </w:rPr>
        <w:t>яетс</w:t>
      </w:r>
      <w:r>
        <w:rPr>
          <w:rFonts w:ascii="Times New Roman" w:eastAsia="Times New Roman" w:hAnsi="Times New Roman"/>
          <w:bCs/>
          <w:color w:val="000000"/>
          <w:sz w:val="28"/>
        </w:rPr>
        <w:t>я</w:t>
      </w:r>
      <w:r>
        <w:rPr>
          <w:rFonts w:ascii="Times New Roman" w:eastAsia="Times New Roman" w:hAnsi="Times New Roman"/>
          <w:bCs/>
          <w:color w:val="000000"/>
          <w:spacing w:val="25"/>
          <w:sz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</w:rPr>
        <w:t xml:space="preserve">на государственном языке Российской Федерации, так же </w:t>
      </w:r>
      <w:r>
        <w:rPr>
          <w:rFonts w:ascii="Times New Roman" w:eastAsia="Times New Roman" w:hAnsi="Times New Roman"/>
          <w:bCs/>
          <w:sz w:val="28"/>
        </w:rPr>
        <w:t>могут осуществляться на языках  народов  Российской Федерации и иностранном языке</w:t>
      </w:r>
      <w:r>
        <w:rPr>
          <w:rFonts w:ascii="Times New Roman" w:eastAsia="Times New Roman" w:hAnsi="Times New Roman"/>
          <w:bCs/>
          <w:color w:val="000000"/>
          <w:spacing w:val="1"/>
          <w:sz w:val="28"/>
        </w:rPr>
        <w:t>.</w:t>
      </w:r>
    </w:p>
    <w:p w:rsidR="000344AE" w:rsidRDefault="000344AE"/>
    <w:sectPr w:rsidR="0003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8B"/>
    <w:rsid w:val="000344AE"/>
    <w:rsid w:val="000907B5"/>
    <w:rsid w:val="0079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8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2020-02-28T19:34:00Z</dcterms:created>
  <dcterms:modified xsi:type="dcterms:W3CDTF">2020-02-28T19:34:00Z</dcterms:modified>
</cp:coreProperties>
</file>